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4E36" w14:textId="69D6D77B" w:rsidR="000B6720" w:rsidRPr="000B6720" w:rsidRDefault="000B6720" w:rsidP="000B6720">
      <w:pPr>
        <w:pStyle w:val="Kop1"/>
        <w:rPr>
          <w:rFonts w:eastAsia="Times New Roman"/>
          <w:color w:val="auto"/>
          <w:lang w:eastAsia="nl-NL"/>
        </w:rPr>
      </w:pPr>
      <w:r w:rsidRPr="000B6720">
        <w:rPr>
          <w:rFonts w:eastAsia="Times New Roman"/>
          <w:color w:val="auto"/>
          <w:lang w:eastAsia="nl-NL"/>
        </w:rPr>
        <w:t>Algemene voorwaarden Pedicurepraktijk Karin</w:t>
      </w:r>
    </w:p>
    <w:p w14:paraId="3B3E5E61" w14:textId="77777777" w:rsidR="000B6720" w:rsidRDefault="000B6720" w:rsidP="000B6720">
      <w:pPr>
        <w:pStyle w:val="Kop1"/>
        <w:rPr>
          <w:rFonts w:eastAsia="Times New Roman"/>
          <w:lang w:eastAsia="nl-NL"/>
        </w:rPr>
      </w:pPr>
    </w:p>
    <w:p w14:paraId="08A53F12" w14:textId="0D597085"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1. Toepasselijkheid</w:t>
      </w:r>
    </w:p>
    <w:p w14:paraId="46715BAC" w14:textId="488C90A5"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Deze voorwaarden gelden voor iedere aanbieding, behandeling en transactie tussen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en een cliënt waarop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deze voorwaarden van toepassing heeft verklaard, voor zover van deze voorwaarden niet door partijen uitdrukkelijk en schriftelijk is afgeweken.</w:t>
      </w:r>
    </w:p>
    <w:p w14:paraId="05D6AFED" w14:textId="3A27AC1F"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Onder cliënt wordt verstaan elke natuurlijke persoon of rechtspersoon die met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in een contractuele relatie van welke aard dan ook staat of komt te staan.</w:t>
      </w:r>
    </w:p>
    <w:p w14:paraId="1827D3CB" w14:textId="77777777"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Het accepteren van een aanbieding dan wel het boeken van een behandeling houdt in dat de cliënt de toepasselijkheid van de Algemene Voorwaarden accepteert.</w:t>
      </w:r>
    </w:p>
    <w:p w14:paraId="4AF4CB2B" w14:textId="4CCA4FC2"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Indien de cliënt verwijst naar zijn/haar voorwaarden, zijn die voorwaarden niet van toepassing tenzij hiermee uitdrukkelijk schriftelijk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is ingestemd.</w:t>
      </w:r>
    </w:p>
    <w:p w14:paraId="2C2301D8" w14:textId="4DD991D1"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behoudt zich het recht voor deze Algemene Voorwaarden te wijzigen of aan te vullen.</w:t>
      </w:r>
    </w:p>
    <w:p w14:paraId="560A9169"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2.Inspanningen</w:t>
      </w:r>
    </w:p>
    <w:p w14:paraId="6E795018" w14:textId="78915C33"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Karin</w:t>
      </w:r>
      <w:r w:rsidRPr="00762CA4">
        <w:rPr>
          <w:rFonts w:ascii="Open Sans" w:eastAsia="Times New Roman" w:hAnsi="Open Sans" w:cs="Open Sans"/>
          <w:color w:val="555555"/>
          <w:kern w:val="0"/>
          <w:sz w:val="21"/>
          <w:szCs w:val="21"/>
          <w:lang w:eastAsia="nl-NL"/>
          <w14:ligatures w14:val="none"/>
        </w:rPr>
        <w:t xml:space="preserve"> Pedicure zal de behandelingen naar het beste inzicht en vermogen en in overeenstemming met de eisen van goed vakmanschap uitvoeren en op grond van de op dat moment bekende stand der wetenschap.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zal zoveel als redelijkerwijs mogelijk is de cliënt inlichten over financiële consequenties van de wijziging of aanvulling van de behandeling.</w:t>
      </w:r>
    </w:p>
    <w:p w14:paraId="3F029896"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3. Het boeken van een behandeling en annuleringsvoorwaarden</w:t>
      </w:r>
    </w:p>
    <w:p w14:paraId="61A493AC"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i/>
          <w:iCs/>
          <w:color w:val="555555"/>
          <w:kern w:val="0"/>
          <w:sz w:val="21"/>
          <w:szCs w:val="21"/>
          <w:lang w:eastAsia="nl-NL"/>
          <w14:ligatures w14:val="none"/>
        </w:rPr>
        <w:t>3.1 Het boeken van een behandeling</w:t>
      </w:r>
    </w:p>
    <w:p w14:paraId="01C21DE2" w14:textId="77777777"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Behandelingen geschieden uitsluitend op afspraak</w:t>
      </w:r>
    </w:p>
    <w:p w14:paraId="0F0105E7"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i/>
          <w:iCs/>
          <w:color w:val="555555"/>
          <w:kern w:val="0"/>
          <w:sz w:val="21"/>
          <w:szCs w:val="21"/>
          <w:lang w:eastAsia="nl-NL"/>
          <w14:ligatures w14:val="none"/>
        </w:rPr>
        <w:t>3.2 Annulering door cliënt</w:t>
      </w:r>
    </w:p>
    <w:p w14:paraId="354C1522" w14:textId="531A790D"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 cliënt moet verhindering van een afspraak zo spoedig mogelijk, doch uiterlijk 24 uur voorafgaande aan de afspraak aan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melden. Indien de cliënt deze verplichting niet of niet tijdig nakomt, mag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het gehele honorarium voor de afgesproken behandeling aan de cliënt berekenen, verhoogd met €5,00 administratiekosten.</w:t>
      </w:r>
    </w:p>
    <w:p w14:paraId="42D39C42"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i/>
          <w:iCs/>
          <w:color w:val="555555"/>
          <w:kern w:val="0"/>
          <w:sz w:val="21"/>
          <w:szCs w:val="21"/>
          <w:lang w:eastAsia="nl-NL"/>
          <w14:ligatures w14:val="none"/>
        </w:rPr>
        <w:t>3.4 Tijdig aanwezig zijn voor de behandeling</w:t>
      </w:r>
    </w:p>
    <w:p w14:paraId="4B1E60D3" w14:textId="77777777"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De cliënt dient op de afgesproken tijd aanwezig te zijn in de salon.</w:t>
      </w:r>
    </w:p>
    <w:p w14:paraId="6775581D" w14:textId="332ACB85"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Indien de cliënt meer dan vijf minuten later dan de afgesproken tijd in de salon komt, mag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de verloren tijd inkorten op de behandeling en toch het hele afgesproken honorarium berekenen.</w:t>
      </w:r>
    </w:p>
    <w:p w14:paraId="1BC24C18"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i/>
          <w:iCs/>
          <w:color w:val="555555"/>
          <w:kern w:val="0"/>
          <w:sz w:val="21"/>
          <w:szCs w:val="21"/>
          <w:lang w:eastAsia="nl-NL"/>
          <w14:ligatures w14:val="none"/>
        </w:rPr>
        <w:lastRenderedPageBreak/>
        <w:t>3.5 Overmacht</w:t>
      </w:r>
    </w:p>
    <w:p w14:paraId="07EDFC5B" w14:textId="0D96D609"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Beide partijen zin niet gehouden tot het nakomen van de onder leden 3.2 t/m 3.4 genoemde voorwaarden indien met daartoe gehinderd wordt als gevolg van een omstandigheid die niet in te wijten aan schuld, en noch krachtens de wet, een rechtshandeling of in het verkeer geldende opvattingen voor zijn rekening komt. Onder overmacht wordt in deze algemene voorwaarden verstaan, naast hetgeen daaromtrent in de wet en jurisprudentie wordt begrepen, alle van buitenkomende oorzaken, voorzien of niet-voorzien, waarop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of cliënt geen invloed kan uitoefenen, doch waardoor </w:t>
      </w:r>
      <w:r>
        <w:rPr>
          <w:rFonts w:ascii="Open Sans" w:eastAsia="Times New Roman" w:hAnsi="Open Sans" w:cs="Open Sans"/>
          <w:color w:val="555555"/>
          <w:kern w:val="0"/>
          <w:sz w:val="21"/>
          <w:szCs w:val="21"/>
          <w:lang w:eastAsia="nl-NL"/>
          <w14:ligatures w14:val="none"/>
        </w:rPr>
        <w:t>Karin</w:t>
      </w:r>
      <w:r w:rsidRPr="00762CA4">
        <w:rPr>
          <w:rFonts w:ascii="Open Sans" w:eastAsia="Times New Roman" w:hAnsi="Open Sans" w:cs="Open Sans"/>
          <w:color w:val="555555"/>
          <w:kern w:val="0"/>
          <w:sz w:val="21"/>
          <w:szCs w:val="21"/>
          <w:lang w:eastAsia="nl-NL"/>
          <w14:ligatures w14:val="none"/>
        </w:rPr>
        <w:t xml:space="preserve"> Pedicure of cliënt niet in staat is haar/zijn verplichtingen na te komen.</w:t>
      </w:r>
    </w:p>
    <w:p w14:paraId="4FF6D50C"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i/>
          <w:iCs/>
          <w:color w:val="555555"/>
          <w:kern w:val="0"/>
          <w:sz w:val="21"/>
          <w:szCs w:val="21"/>
          <w:lang w:eastAsia="nl-NL"/>
          <w14:ligatures w14:val="none"/>
        </w:rPr>
        <w:t>Artikel 4.Betaling.</w:t>
      </w:r>
    </w:p>
    <w:p w14:paraId="0BA01B20" w14:textId="1E73651E"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Pedicure vermeldt alle prijzen van behandelingen en producten zichtbaar in de salon en op de website </w:t>
      </w:r>
      <w:hyperlink r:id="rId5" w:history="1">
        <w:r w:rsidRPr="00762CA4">
          <w:rPr>
            <w:rStyle w:val="Hyperlink"/>
            <w:rFonts w:ascii="Open Sans" w:eastAsia="Times New Roman" w:hAnsi="Open Sans" w:cs="Open Sans"/>
            <w:kern w:val="0"/>
            <w:sz w:val="21"/>
            <w:szCs w:val="21"/>
            <w:lang w:eastAsia="nl-NL"/>
            <w14:ligatures w14:val="none"/>
          </w:rPr>
          <w:t>www.</w:t>
        </w:r>
        <w:r w:rsidRPr="00880648">
          <w:rPr>
            <w:rStyle w:val="Hyperlink"/>
            <w:rFonts w:ascii="Open Sans" w:eastAsia="Times New Roman" w:hAnsi="Open Sans" w:cs="Open Sans"/>
            <w:kern w:val="0"/>
            <w:sz w:val="21"/>
            <w:szCs w:val="21"/>
            <w:lang w:eastAsia="nl-NL"/>
            <w14:ligatures w14:val="none"/>
          </w:rPr>
          <w:t>pedicurekarin</w:t>
        </w:r>
        <w:r w:rsidRPr="00762CA4">
          <w:rPr>
            <w:rStyle w:val="Hyperlink"/>
            <w:rFonts w:ascii="Open Sans" w:eastAsia="Times New Roman" w:hAnsi="Open Sans" w:cs="Open Sans"/>
            <w:kern w:val="0"/>
            <w:sz w:val="21"/>
            <w:szCs w:val="21"/>
            <w:lang w:eastAsia="nl-NL"/>
            <w14:ligatures w14:val="none"/>
          </w:rPr>
          <w:t>.nl</w:t>
        </w:r>
      </w:hyperlink>
      <w:r w:rsidRPr="00762CA4">
        <w:rPr>
          <w:rFonts w:ascii="Open Sans" w:eastAsia="Times New Roman" w:hAnsi="Open Sans" w:cs="Open Sans"/>
          <w:color w:val="555555"/>
          <w:kern w:val="0"/>
          <w:sz w:val="21"/>
          <w:szCs w:val="21"/>
          <w:lang w:eastAsia="nl-NL"/>
          <w14:ligatures w14:val="none"/>
        </w:rPr>
        <w:t xml:space="preserve">. Daarnaast zijn actuele prijslijsten opvraagbaar bij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Pr>
          <w:rFonts w:ascii="Open Sans" w:eastAsia="Times New Roman" w:hAnsi="Open Sans" w:cs="Open Sans"/>
          <w:color w:val="555555"/>
          <w:kern w:val="0"/>
          <w:sz w:val="21"/>
          <w:szCs w:val="21"/>
          <w:lang w:eastAsia="nl-NL"/>
          <w14:ligatures w14:val="none"/>
        </w:rPr>
        <w:t>.</w:t>
      </w:r>
      <w:r w:rsidRPr="00762CA4">
        <w:rPr>
          <w:rFonts w:ascii="Open Sans" w:eastAsia="Times New Roman" w:hAnsi="Open Sans" w:cs="Open Sans"/>
          <w:color w:val="555555"/>
          <w:kern w:val="0"/>
          <w:sz w:val="21"/>
          <w:szCs w:val="21"/>
          <w:lang w:eastAsia="nl-NL"/>
          <w14:ligatures w14:val="none"/>
        </w:rPr>
        <w:t>De gemelde prijzen zijn inclusief 21% BTW.</w:t>
      </w:r>
    </w:p>
    <w:p w14:paraId="183D4BC8" w14:textId="73D4C154"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vermeld prijswijzigingen 30 dagen voor de ingangsdatum duidelijk zichtbaar in de salon. Aanbiedingen zijn geldig in de aangegeven looptijd en/of zolang de voorraad strekt.</w:t>
      </w:r>
    </w:p>
    <w:p w14:paraId="0290F121" w14:textId="40636C7E"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 cliënt dient direct na afloop van de behandeling de betaling van de behandeling en eventuele producten contant te voldoen. Uitsluitend na overleg met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is betaling mogelijk op rekening binnen 8 dagen.</w:t>
      </w:r>
    </w:p>
    <w:p w14:paraId="0D7F3EAE"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5.Garantie.</w:t>
      </w:r>
    </w:p>
    <w:p w14:paraId="65945BD3" w14:textId="6C87A84A"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geeft de cliënt een week (7 dagen) garantie op de verrichte behandeling en de producten. Deze garantie vervalt indien:</w:t>
      </w:r>
    </w:p>
    <w:p w14:paraId="07938A7E" w14:textId="37393531" w:rsidR="00762CA4" w:rsidRPr="00762CA4" w:rsidRDefault="00762CA4" w:rsidP="00762CA4">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 cliënt andere producten dan de door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geadviseerde heeft gebruikt.</w:t>
      </w:r>
    </w:p>
    <w:p w14:paraId="4234B946" w14:textId="77777777" w:rsidR="00762CA4" w:rsidRPr="00762CA4" w:rsidRDefault="00762CA4" w:rsidP="00762CA4">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De cliënt de adviezen niet heeft opgevolgd.</w:t>
      </w:r>
    </w:p>
    <w:p w14:paraId="7BB4806D" w14:textId="77777777" w:rsidR="00762CA4" w:rsidRPr="00762CA4" w:rsidRDefault="00762CA4" w:rsidP="00762CA4">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De cliënt het advies om medische hulp te zoeken niet binnen twee werkdagen heeft opgevolgd.</w:t>
      </w:r>
    </w:p>
    <w:p w14:paraId="56AFD92C" w14:textId="77777777" w:rsidR="00762CA4" w:rsidRPr="00762CA4" w:rsidRDefault="00762CA4" w:rsidP="00762CA4">
      <w:pPr>
        <w:numPr>
          <w:ilvl w:val="0"/>
          <w:numId w:val="1"/>
        </w:numPr>
        <w:shd w:val="clear" w:color="auto" w:fill="FFFFFF"/>
        <w:spacing w:before="100" w:beforeAutospacing="1"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De cliënt de producten niet volgens de gebruiksaanwijzing heeft gebruikt.</w:t>
      </w:r>
    </w:p>
    <w:p w14:paraId="332B4553"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6. Persoonsgegevens &amp; privacy.</w:t>
      </w:r>
    </w:p>
    <w:p w14:paraId="1E0F60EA" w14:textId="07CABA01"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 cliënt voorziet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 xml:space="preserve">voor de eerste behandeling van alle gegevens, waarvan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aangeeft dat deze noodzakelijk zijn of waarvan de cliënt redelijkerwijs behoort te begrijpen dat deze noodzakelijk zijn voor het zorgvuldig uitvoeren van de behandelingen.</w:t>
      </w:r>
    </w:p>
    <w:p w14:paraId="4F05A9BA" w14:textId="687772A9"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noteert de gegevens van de cliënt in het daarvoor bestemde klantensysteem en behandelt de vertrouwelijke gegevens van de cliënt volgens de richtlijnen in de Wet Bescherming Persoonsgegevens.</w:t>
      </w:r>
    </w:p>
    <w:p w14:paraId="274D31AB" w14:textId="6923E178"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zal gegevens van de cliënt niet aan derden verstrekken zonder toestemming vooraf van de cliënt.</w:t>
      </w:r>
    </w:p>
    <w:p w14:paraId="57773294"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7. Geheimhouding.</w:t>
      </w:r>
    </w:p>
    <w:p w14:paraId="12DC4038" w14:textId="249EE0E5"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 xml:space="preserve">is verplicht tot geheimhouding van alle vertrouwelijke informatie die de cliënt heeft medegedeeld tijdens de behandeling. Informatie geldt als vertrouwelijk als dit </w:t>
      </w:r>
      <w:r w:rsidR="00762CA4" w:rsidRPr="00762CA4">
        <w:rPr>
          <w:rFonts w:ascii="Open Sans" w:eastAsia="Times New Roman" w:hAnsi="Open Sans" w:cs="Open Sans"/>
          <w:color w:val="555555"/>
          <w:kern w:val="0"/>
          <w:sz w:val="21"/>
          <w:szCs w:val="21"/>
          <w:lang w:eastAsia="nl-NL"/>
          <w14:ligatures w14:val="none"/>
        </w:rPr>
        <w:lastRenderedPageBreak/>
        <w:t xml:space="preserve">door de cliënt is medegedeeld of als dit voortvloeit uit de aard van de informatie. De geheimhouding vervalt indien, op grond van een wettelijke bepaling of een rechtelijke uitspraak,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verplicht is de vertrouwelijke informatie aan derden te verstrekken.</w:t>
      </w:r>
    </w:p>
    <w:p w14:paraId="26985FC4"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8. Aansprakelijkheid.</w:t>
      </w:r>
    </w:p>
    <w:p w14:paraId="3E9E9741" w14:textId="1BAC6997"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 xml:space="preserve">is niet aansprakelijk voor schade, ontstaan doordat </w:t>
      </w: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is uitgegaan van de door de cliënt verstrekte onjuiste en/of onvolledige informatie over relevante lichamelijke aandoeningen, medicijngebruik, werkzaamheden of vrijetijdsbesteding.</w:t>
      </w:r>
    </w:p>
    <w:p w14:paraId="651D632A" w14:textId="0FD788BA"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is niet aansprakelijk voor verlies, diefstal of beschadiging van persoonlijke eigendommen die de cliënt heeft meegenomen naar de salon.</w:t>
      </w:r>
    </w:p>
    <w:p w14:paraId="33723832"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9. Beschadiging &amp; diefstal.</w:t>
      </w:r>
    </w:p>
    <w:p w14:paraId="3FE2AC42" w14:textId="07E37A27"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heeft het recht van de cliënt een schadevergoeding te eisen indien de cliënt meubilair, apparatuur en/of producten beschadigt.</w:t>
      </w:r>
    </w:p>
    <w:p w14:paraId="75F72E80" w14:textId="5BF14070" w:rsidR="00762CA4" w:rsidRPr="00762CA4" w:rsidRDefault="00B77C93"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Pr>
          <w:rFonts w:ascii="Open Sans" w:eastAsia="Times New Roman" w:hAnsi="Open Sans" w:cs="Open Sans"/>
          <w:color w:val="555555"/>
          <w:kern w:val="0"/>
          <w:sz w:val="21"/>
          <w:szCs w:val="21"/>
          <w:lang w:eastAsia="nl-NL"/>
          <w14:ligatures w14:val="none"/>
        </w:rPr>
        <w:t>Pedicurepraktijk Karin</w:t>
      </w:r>
      <w:r w:rsidRPr="00762CA4">
        <w:rPr>
          <w:rFonts w:ascii="Open Sans" w:eastAsia="Times New Roman" w:hAnsi="Open Sans" w:cs="Open Sans"/>
          <w:color w:val="555555"/>
          <w:kern w:val="0"/>
          <w:sz w:val="21"/>
          <w:szCs w:val="21"/>
          <w:lang w:eastAsia="nl-NL"/>
          <w14:ligatures w14:val="none"/>
        </w:rPr>
        <w:t xml:space="preserve"> </w:t>
      </w:r>
      <w:r w:rsidR="00762CA4" w:rsidRPr="00762CA4">
        <w:rPr>
          <w:rFonts w:ascii="Open Sans" w:eastAsia="Times New Roman" w:hAnsi="Open Sans" w:cs="Open Sans"/>
          <w:color w:val="555555"/>
          <w:kern w:val="0"/>
          <w:sz w:val="21"/>
          <w:szCs w:val="21"/>
          <w:lang w:eastAsia="nl-NL"/>
          <w14:ligatures w14:val="none"/>
        </w:rPr>
        <w:t>meldt diefstal altijd bij de politie.</w:t>
      </w:r>
    </w:p>
    <w:p w14:paraId="26BFCC21"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10.Klachten.</w:t>
      </w:r>
    </w:p>
    <w:p w14:paraId="2706C98F" w14:textId="179AA706"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Het verdient sterke aanbeveling tekortkomingen per ommegaande na het ontdekken of kunnen ontdekken daarvan schriftelijk dan wel elektronisch bij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 xml:space="preserve">te dienen.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 xml:space="preserve">dient klachten afdoende te onderzoeken.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zal eventuele tekortkomingen zo mogelijk herstellen binnen een redelijk termijn, tenzij zulks in verband met de omstandigheden in redelijkheid niet kan worden gevergd.</w:t>
      </w:r>
    </w:p>
    <w:p w14:paraId="4A6F35EF" w14:textId="77777777"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Als de klacht niet in onderling overleg naar tevredenheid kan worden opgelost, ontstaat een geschil dat kan worden voorgelegd aan de Geschillencommissie van de uiterlijke verzorgingsbranche.</w:t>
      </w:r>
    </w:p>
    <w:p w14:paraId="2774FA80"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11. Behoorlijk gedrag.</w:t>
      </w:r>
    </w:p>
    <w:p w14:paraId="4DBAD0D3" w14:textId="433F8A4C"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De cliënt behoort zich in de salon behoorlijk te gedragen volgens algemeen aanvaarde normen. Indien de cliënt na herhaaldelijke waarschuwingen onbehoorlijk gedrag blijft vertonen, heeft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het recht de cliënt de toegang tot de salon te weigeren zonder opgaaf van redenen.</w:t>
      </w:r>
    </w:p>
    <w:p w14:paraId="12E9FDB4"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b/>
          <w:bCs/>
          <w:color w:val="555555"/>
          <w:kern w:val="0"/>
          <w:sz w:val="21"/>
          <w:szCs w:val="21"/>
          <w:lang w:eastAsia="nl-NL"/>
          <w14:ligatures w14:val="none"/>
        </w:rPr>
        <w:t>Artikel 12. Recht.</w:t>
      </w:r>
    </w:p>
    <w:p w14:paraId="35B6AE12" w14:textId="37C83010"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 xml:space="preserve">Op elke overeenkomst tussen </w:t>
      </w:r>
      <w:r w:rsidR="00B77C93">
        <w:rPr>
          <w:rFonts w:ascii="Open Sans" w:eastAsia="Times New Roman" w:hAnsi="Open Sans" w:cs="Open Sans"/>
          <w:color w:val="555555"/>
          <w:kern w:val="0"/>
          <w:sz w:val="21"/>
          <w:szCs w:val="21"/>
          <w:lang w:eastAsia="nl-NL"/>
          <w14:ligatures w14:val="none"/>
        </w:rPr>
        <w:t>Pedicurepraktijk Karin</w:t>
      </w:r>
      <w:r w:rsidR="00B77C93" w:rsidRPr="00762CA4">
        <w:rPr>
          <w:rFonts w:ascii="Open Sans" w:eastAsia="Times New Roman" w:hAnsi="Open Sans" w:cs="Open Sans"/>
          <w:color w:val="555555"/>
          <w:kern w:val="0"/>
          <w:sz w:val="21"/>
          <w:szCs w:val="21"/>
          <w:lang w:eastAsia="nl-NL"/>
          <w14:ligatures w14:val="none"/>
        </w:rPr>
        <w:t xml:space="preserve"> </w:t>
      </w:r>
      <w:r w:rsidRPr="00762CA4">
        <w:rPr>
          <w:rFonts w:ascii="Open Sans" w:eastAsia="Times New Roman" w:hAnsi="Open Sans" w:cs="Open Sans"/>
          <w:color w:val="555555"/>
          <w:kern w:val="0"/>
          <w:sz w:val="21"/>
          <w:szCs w:val="21"/>
          <w:lang w:eastAsia="nl-NL"/>
          <w14:ligatures w14:val="none"/>
        </w:rPr>
        <w:t>en de cliënt is Nederlands recht van toepassing.</w:t>
      </w:r>
    </w:p>
    <w:p w14:paraId="3C40AD8C" w14:textId="77777777" w:rsidR="00762CA4" w:rsidRPr="00762CA4" w:rsidRDefault="00762CA4" w:rsidP="00762CA4">
      <w:pPr>
        <w:shd w:val="clear" w:color="auto" w:fill="FFFFFF"/>
        <w:spacing w:after="30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Ingeval van uitleg van de inhoud en strekking van deze algemene voorwaarden, is de Nederlandse tekst daarvan steeds bepalend.</w:t>
      </w:r>
    </w:p>
    <w:p w14:paraId="184EB8DE" w14:textId="77777777" w:rsidR="00762CA4" w:rsidRPr="00762CA4" w:rsidRDefault="00762CA4" w:rsidP="00762CA4">
      <w:pPr>
        <w:shd w:val="clear" w:color="auto" w:fill="FFFFFF"/>
        <w:spacing w:after="0" w:line="240" w:lineRule="auto"/>
        <w:rPr>
          <w:rFonts w:ascii="Open Sans" w:eastAsia="Times New Roman" w:hAnsi="Open Sans" w:cs="Open Sans"/>
          <w:color w:val="555555"/>
          <w:kern w:val="0"/>
          <w:sz w:val="21"/>
          <w:szCs w:val="21"/>
          <w:lang w:eastAsia="nl-NL"/>
          <w14:ligatures w14:val="none"/>
        </w:rPr>
      </w:pPr>
      <w:r w:rsidRPr="00762CA4">
        <w:rPr>
          <w:rFonts w:ascii="Open Sans" w:eastAsia="Times New Roman" w:hAnsi="Open Sans" w:cs="Open Sans"/>
          <w:color w:val="555555"/>
          <w:kern w:val="0"/>
          <w:sz w:val="21"/>
          <w:szCs w:val="21"/>
          <w:lang w:eastAsia="nl-NL"/>
          <w14:ligatures w14:val="none"/>
        </w:rPr>
        <w:t>Van toepassing is steeds de laatst gedeponeerde versie c.q. de versie zoals die gold ten tijden van het tot stand komen van de overeenkomst.</w:t>
      </w:r>
    </w:p>
    <w:p w14:paraId="254E6DF5" w14:textId="77777777" w:rsidR="00762CA4" w:rsidRDefault="00762CA4"/>
    <w:sectPr w:rsidR="00762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16DC8"/>
    <w:multiLevelType w:val="multilevel"/>
    <w:tmpl w:val="B26E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5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A4"/>
    <w:rsid w:val="000B6720"/>
    <w:rsid w:val="00762CA4"/>
    <w:rsid w:val="00B7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CC7E"/>
  <w15:chartTrackingRefBased/>
  <w15:docId w15:val="{18F7BF57-7354-4CFE-BFC1-C429F00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62CA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62CA4"/>
    <w:rPr>
      <w:b/>
      <w:bCs/>
    </w:rPr>
  </w:style>
  <w:style w:type="character" w:styleId="Nadruk">
    <w:name w:val="Emphasis"/>
    <w:basedOn w:val="Standaardalinea-lettertype"/>
    <w:uiPriority w:val="20"/>
    <w:qFormat/>
    <w:rsid w:val="00762CA4"/>
    <w:rPr>
      <w:i/>
      <w:iCs/>
    </w:rPr>
  </w:style>
  <w:style w:type="character" w:styleId="Hyperlink">
    <w:name w:val="Hyperlink"/>
    <w:basedOn w:val="Standaardalinea-lettertype"/>
    <w:uiPriority w:val="99"/>
    <w:unhideWhenUsed/>
    <w:rsid w:val="00762CA4"/>
    <w:rPr>
      <w:color w:val="0000FF"/>
      <w:u w:val="single"/>
    </w:rPr>
  </w:style>
  <w:style w:type="character" w:styleId="Onopgelostemelding">
    <w:name w:val="Unresolved Mention"/>
    <w:basedOn w:val="Standaardalinea-lettertype"/>
    <w:uiPriority w:val="99"/>
    <w:semiHidden/>
    <w:unhideWhenUsed/>
    <w:rsid w:val="00762CA4"/>
    <w:rPr>
      <w:color w:val="605E5C"/>
      <w:shd w:val="clear" w:color="auto" w:fill="E1DFDD"/>
    </w:rPr>
  </w:style>
  <w:style w:type="character" w:customStyle="1" w:styleId="Kop1Char">
    <w:name w:val="Kop 1 Char"/>
    <w:basedOn w:val="Standaardalinea-lettertype"/>
    <w:link w:val="Kop1"/>
    <w:uiPriority w:val="9"/>
    <w:rsid w:val="000B67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8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dicurekari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6196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Dokter</dc:creator>
  <cp:keywords/>
  <dc:description/>
  <cp:lastModifiedBy>Karin Dokter</cp:lastModifiedBy>
  <cp:revision>3</cp:revision>
  <dcterms:created xsi:type="dcterms:W3CDTF">2023-08-06T14:29:00Z</dcterms:created>
  <dcterms:modified xsi:type="dcterms:W3CDTF">2023-08-06T14:49:00Z</dcterms:modified>
</cp:coreProperties>
</file>